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7B9BF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北京师范大学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高校思想政治工作创新发展中心（教师思政方向）</w:t>
      </w:r>
    </w:p>
    <w:p w14:paraId="2FF0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640" w:lineRule="exact"/>
        <w:jc w:val="center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2025年度教师思想政治工作示范培育</w:t>
      </w:r>
      <w:r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  <w:t>和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建设项目</w:t>
      </w:r>
      <w:r>
        <w:rPr>
          <w:rFonts w:hint="eastAsia" w:ascii="方正小标宋简体" w:eastAsia="方正小标宋简体"/>
          <w:sz w:val="48"/>
          <w:szCs w:val="48"/>
        </w:rPr>
        <w:t>申报书</w:t>
      </w:r>
    </w:p>
    <w:p w14:paraId="02C70EF8">
      <w:pPr>
        <w:spacing w:after="156" w:line="600" w:lineRule="exact"/>
        <w:ind w:firstLine="800" w:firstLineChars="250"/>
        <w:jc w:val="left"/>
        <w:rPr>
          <w:rFonts w:hint="eastAsia" w:ascii="楷体_GB2312" w:hAnsi="Times New Roman" w:eastAsia="楷体_GB2312" w:cs="Times New Roman"/>
          <w:kern w:val="32"/>
          <w:sz w:val="32"/>
          <w:szCs w:val="32"/>
        </w:rPr>
      </w:pPr>
    </w:p>
    <w:p w14:paraId="0A238936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项目名称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</w:t>
      </w:r>
    </w:p>
    <w:p w14:paraId="3D71ED45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Cambria" w:hAnsi="Cambria" w:eastAsia="楷体_GB2312" w:cs="Cambria"/>
          <w:kern w:val="32"/>
          <w:sz w:val="32"/>
          <w:szCs w:val="32"/>
          <w:lang w:val="en-US" w:eastAsia="zh-CN"/>
        </w:rPr>
        <w:t>申报主体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□单位/□个人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</w:t>
      </w:r>
    </w:p>
    <w:p w14:paraId="43F782B1">
      <w:pPr>
        <w:spacing w:after="156" w:line="600" w:lineRule="exact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申报单位/申报人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</w:t>
      </w:r>
    </w:p>
    <w:p w14:paraId="2CA5A362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Cambria" w:hAnsi="Cambria" w:eastAsia="楷体_GB2312" w:cs="Cambria"/>
          <w:kern w:val="32"/>
          <w:sz w:val="32"/>
          <w:szCs w:val="32"/>
          <w:lang w:val="en-US" w:eastAsia="zh-CN"/>
        </w:rPr>
        <w:t>项目类型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□重点/□一般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</w:t>
      </w:r>
    </w:p>
    <w:p w14:paraId="11369379">
      <w:pPr>
        <w:spacing w:after="156" w:line="600" w:lineRule="exact"/>
        <w:jc w:val="left"/>
        <w:rPr>
          <w:rFonts w:hint="default" w:ascii="方正楷体简体" w:hAnsi="方正楷体简体" w:eastAsia="楷体_GB2312" w:cs="方正楷体简体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>年    月    日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     </w:t>
      </w:r>
    </w:p>
    <w:p w14:paraId="363E72CB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6868C3F6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69FA1A04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70BC17F8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5CE9A4A5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386F5659">
      <w:pPr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高校思想政治工作创新发展中心（教师思政方向）制</w:t>
      </w:r>
    </w:p>
    <w:p w14:paraId="1BDBEDD8"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 w14:paraId="7369B13E">
      <w:pPr>
        <w:rPr>
          <w:rFonts w:ascii="Times New Roman" w:eastAsia="楷体_GB2312"/>
          <w:color w:val="000000"/>
          <w:sz w:val="36"/>
          <w:szCs w:val="36"/>
        </w:rPr>
      </w:pPr>
    </w:p>
    <w:p w14:paraId="474071B5">
      <w:pPr>
        <w:spacing w:after="156" w:afterLines="50" w:line="420" w:lineRule="auto"/>
        <w:rPr>
          <w:kern w:val="0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14:paraId="61AA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11D8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</w:t>
            </w:r>
          </w:p>
          <w:p w14:paraId="6F4C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62DCC74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B77E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475EA27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C152A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0DCC112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8B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556F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  <w:p w14:paraId="6DB2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14:paraId="7B7473F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2FDD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14:paraId="670D80A6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60F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7620ED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 w14:paraId="23FE4EE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2E3A6D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 w14:paraId="65AA691A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617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4929C2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 w14:paraId="6C54BC79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880B8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14:paraId="75FBF70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964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6464E6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7927" w:type="dxa"/>
            <w:gridSpan w:val="9"/>
            <w:vAlign w:val="center"/>
          </w:tcPr>
          <w:p w14:paraId="4E0C533C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8F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0A6D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260" w:type="dxa"/>
            <w:gridSpan w:val="2"/>
            <w:vAlign w:val="center"/>
          </w:tcPr>
          <w:p w14:paraId="45EC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14:paraId="7767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14:paraId="619B5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 w14:paraId="5C9A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14:paraId="6A60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14:paraId="5031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</w:tr>
      <w:tr w14:paraId="28DC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148A0C98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6D767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7814D4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C09A71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DDD2EE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DEA53B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AE9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5015FA40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4113D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542430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A92947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7373C4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5F7F31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1F4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0BF4BFD9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FD56A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F4B51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E5DA5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1AA0C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B63DC61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9EF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26F7D1F0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3E356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0298D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BD37E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3DFC9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4EEBA23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A79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7C09FADD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6F62A4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073D8D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50B8FE4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DFC85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EEB5DA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568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39E66CBB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9F9C8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7D4ADE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F45C3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D31647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2C2F42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219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1F28FEE3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A2239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26CE7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7B140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26985F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0B4243C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582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4F71D8D3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765129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49FE7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AE6BC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70892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FF79849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3F8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7F42CDCF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B42F6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DC29C3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99FDE5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CD9CF4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F68A09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C0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2B6694E8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24A16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485111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C65BE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98F7E9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525695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62BC5BAE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30747606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7E2354D6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5857EAB7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433BC275"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bCs/>
          <w:sz w:val="32"/>
          <w:szCs w:val="32"/>
        </w:rPr>
        <w:t>、前期基础</w:t>
      </w:r>
    </w:p>
    <w:tbl>
      <w:tblPr>
        <w:tblStyle w:val="3"/>
        <w:tblpPr w:leftFromText="180" w:rightFromText="180" w:vertAnchor="text" w:horzAnchor="page" w:tblpX="1567" w:tblpY="655"/>
        <w:tblW w:w="90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 w14:paraId="598EC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7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2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已具有的载体平台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体制机制、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形成的突出成效和广泛影响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等内容。</w:t>
            </w:r>
          </w:p>
          <w:p w14:paraId="25A271B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8AB0D7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A2F7CC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7361C5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7BDD4B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841105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1A51008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4AB697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12CFF6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23716C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259AE85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DBD89ED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C0919A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7C9738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E625C10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73678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6E043F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D8A8010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FF1FD9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5EA0D39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0CA38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07D4FB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BE0CE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8BA20E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F9268C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D3D3515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6DCC22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3BD5FE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E37CF9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781B8E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14B212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2C020C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3A44038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4C83F1C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7FCCAD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0D1A7DB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1BF1CFD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44032F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ECB23EC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804561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39907C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EC28D80"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 w14:paraId="041EB54D">
      <w:pPr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br w:type="page"/>
      </w:r>
    </w:p>
    <w:p w14:paraId="7804E7C5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hint="eastAsia" w:ascii="黑体" w:hAnsi="宋体" w:eastAsia="黑体"/>
          <w:bCs/>
          <w:sz w:val="32"/>
          <w:szCs w:val="32"/>
        </w:rPr>
        <w:t>二、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建设预期</w:t>
      </w:r>
      <w:r>
        <w:rPr>
          <w:rFonts w:hint="eastAsia" w:ascii="Times New Roman"/>
          <w:b/>
          <w:sz w:val="28"/>
          <w:szCs w:val="28"/>
        </w:rPr>
        <w:t xml:space="preserve"> 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4938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C8524"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项目实施规划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、重点难点突破、实效提升、成果转化推广等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4D82D44A">
            <w:pPr>
              <w:snapToGrid w:val="0"/>
              <w:ind w:left="1049" w:hanging="1049"/>
            </w:pPr>
          </w:p>
          <w:p w14:paraId="1538AF0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09C220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BBCCFC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99EB62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E52FC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69203C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06F4E3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B10ABB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F1D98B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3BC99E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6B5D57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868E8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67D45A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40BD9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2AFD1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8BE76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DFEA15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6B012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1076B0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4D5469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8F99F0">
            <w:pPr>
              <w:snapToGrid w:val="0"/>
              <w:spacing w:line="240" w:lineRule="atLeast"/>
              <w:rPr>
                <w:sz w:val="24"/>
              </w:rPr>
            </w:pPr>
          </w:p>
          <w:p w14:paraId="3E0FD144">
            <w:pPr>
              <w:snapToGrid w:val="0"/>
              <w:spacing w:line="240" w:lineRule="atLeast"/>
              <w:rPr>
                <w:sz w:val="24"/>
              </w:rPr>
            </w:pPr>
          </w:p>
          <w:p w14:paraId="56750C5B">
            <w:pPr>
              <w:snapToGrid w:val="0"/>
              <w:spacing w:line="240" w:lineRule="atLeast"/>
              <w:rPr>
                <w:sz w:val="24"/>
              </w:rPr>
            </w:pPr>
          </w:p>
          <w:p w14:paraId="73556C82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5240DE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4A011D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754F83A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D42302C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ACA6E3C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28B0EBE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16CA29D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56FEFB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F08A3A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9D2B89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4F1EAE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C5FA549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0F37BF7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14:paraId="0E4BE3A6">
      <w:pPr>
        <w:rPr>
          <w:rFonts w:ascii="黑体" w:hAnsi="宋体" w:eastAsia="黑体"/>
          <w:b/>
          <w:bCs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三、条件保障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/>
          <w:bCs/>
        </w:rPr>
        <w:t xml:space="preserve">                   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6284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1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F54F"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主要包括申报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在政策、经费、平台、人员等方面所提供的支持。</w:t>
            </w:r>
          </w:p>
          <w:p w14:paraId="0971AC67">
            <w:pPr>
              <w:snapToGrid w:val="0"/>
              <w:ind w:left="1049" w:hanging="1049"/>
            </w:pPr>
          </w:p>
          <w:p w14:paraId="2FE6B4A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8BCE7A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A50F06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51D3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2424E4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54872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93A563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07312F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0FB1C7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24B47D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5A83CB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E6291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9F0243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FD3109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1306B5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6A0B7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CB7F06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4C2E74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985290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DC603DE">
            <w:pPr>
              <w:snapToGrid w:val="0"/>
              <w:spacing w:line="240" w:lineRule="atLeast"/>
              <w:rPr>
                <w:sz w:val="24"/>
              </w:rPr>
            </w:pPr>
          </w:p>
          <w:p w14:paraId="3114AFD0">
            <w:pPr>
              <w:snapToGrid w:val="0"/>
              <w:spacing w:line="240" w:lineRule="atLeast"/>
              <w:rPr>
                <w:sz w:val="24"/>
              </w:rPr>
            </w:pPr>
          </w:p>
          <w:p w14:paraId="02177CCD">
            <w:pPr>
              <w:snapToGrid w:val="0"/>
              <w:spacing w:line="240" w:lineRule="atLeast"/>
              <w:rPr>
                <w:sz w:val="24"/>
              </w:rPr>
            </w:pPr>
          </w:p>
          <w:p w14:paraId="59D1B7D4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4B115E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2979175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25BEF65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C34C3D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16345484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969934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D9C26C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7FCAF31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C769C02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76BF334B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0398F8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4954DF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286B816">
            <w:pPr>
              <w:snapToGrid w:val="0"/>
              <w:spacing w:line="240" w:lineRule="atLeast"/>
              <w:rPr>
                <w:rFonts w:ascii="宋体"/>
              </w:rPr>
            </w:pPr>
          </w:p>
          <w:p w14:paraId="7940B707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14:paraId="6161D8B1"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br w:type="page"/>
      </w:r>
    </w:p>
    <w:p w14:paraId="006085EC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四、经费预算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（可另加行）</w:t>
      </w: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991"/>
        <w:gridCol w:w="3828"/>
      </w:tblGrid>
      <w:tr w14:paraId="6CFE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 w14:paraId="112E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基本信息</w:t>
            </w:r>
          </w:p>
        </w:tc>
      </w:tr>
      <w:tr w14:paraId="095B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92B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项目建设周期</w:t>
            </w:r>
          </w:p>
        </w:tc>
        <w:tc>
          <w:tcPr>
            <w:tcW w:w="5819" w:type="dxa"/>
            <w:gridSpan w:val="2"/>
            <w:vAlign w:val="center"/>
          </w:tcPr>
          <w:p w14:paraId="048D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年</w:t>
            </w:r>
          </w:p>
        </w:tc>
      </w:tr>
      <w:tr w14:paraId="6EAD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8D0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项目经费总额度</w:t>
            </w:r>
          </w:p>
        </w:tc>
        <w:tc>
          <w:tcPr>
            <w:tcW w:w="5819" w:type="dxa"/>
            <w:gridSpan w:val="2"/>
            <w:vAlign w:val="center"/>
          </w:tcPr>
          <w:p w14:paraId="0D01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□2万/□1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万</w:t>
            </w:r>
          </w:p>
        </w:tc>
      </w:tr>
      <w:tr w14:paraId="2ED6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 w14:paraId="3971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预算计划</w:t>
            </w:r>
          </w:p>
        </w:tc>
      </w:tr>
      <w:tr w14:paraId="1811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B029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类别</w:t>
            </w:r>
          </w:p>
        </w:tc>
        <w:tc>
          <w:tcPr>
            <w:tcW w:w="1991" w:type="dxa"/>
            <w:vAlign w:val="center"/>
          </w:tcPr>
          <w:p w14:paraId="1074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金额（万元）</w:t>
            </w:r>
          </w:p>
        </w:tc>
        <w:tc>
          <w:tcPr>
            <w:tcW w:w="3828" w:type="dxa"/>
            <w:vAlign w:val="center"/>
          </w:tcPr>
          <w:p w14:paraId="7921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说明</w:t>
            </w:r>
          </w:p>
        </w:tc>
      </w:tr>
      <w:tr w14:paraId="7052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15E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办公费</w:t>
            </w:r>
          </w:p>
        </w:tc>
        <w:tc>
          <w:tcPr>
            <w:tcW w:w="1991" w:type="dxa"/>
            <w:vAlign w:val="center"/>
          </w:tcPr>
          <w:p w14:paraId="6621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0C4F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655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B3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会议费</w:t>
            </w:r>
          </w:p>
        </w:tc>
        <w:tc>
          <w:tcPr>
            <w:tcW w:w="1991" w:type="dxa"/>
            <w:vAlign w:val="center"/>
          </w:tcPr>
          <w:p w14:paraId="3F15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3639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C32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572C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咨询费</w:t>
            </w:r>
          </w:p>
        </w:tc>
        <w:tc>
          <w:tcPr>
            <w:tcW w:w="1991" w:type="dxa"/>
            <w:vAlign w:val="center"/>
          </w:tcPr>
          <w:p w14:paraId="25B3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12ED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B69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2EA7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印刷费</w:t>
            </w:r>
          </w:p>
        </w:tc>
        <w:tc>
          <w:tcPr>
            <w:tcW w:w="1991" w:type="dxa"/>
            <w:vAlign w:val="center"/>
          </w:tcPr>
          <w:p w14:paraId="2729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3305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87B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0EB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差旅费</w:t>
            </w:r>
          </w:p>
        </w:tc>
        <w:tc>
          <w:tcPr>
            <w:tcW w:w="1991" w:type="dxa"/>
            <w:vAlign w:val="center"/>
          </w:tcPr>
          <w:p w14:paraId="39B1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185C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B06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67FE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991" w:type="dxa"/>
            <w:vAlign w:val="center"/>
          </w:tcPr>
          <w:p w14:paraId="730B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4535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506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7AAE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991" w:type="dxa"/>
            <w:vAlign w:val="center"/>
          </w:tcPr>
          <w:p w14:paraId="6A38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26E9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E43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D66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委托业务费</w:t>
            </w:r>
          </w:p>
        </w:tc>
        <w:tc>
          <w:tcPr>
            <w:tcW w:w="1991" w:type="dxa"/>
            <w:vAlign w:val="center"/>
          </w:tcPr>
          <w:p w14:paraId="194A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03EA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1E8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6E42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其他商品和服务支出</w:t>
            </w:r>
          </w:p>
        </w:tc>
        <w:tc>
          <w:tcPr>
            <w:tcW w:w="1991" w:type="dxa"/>
            <w:vAlign w:val="center"/>
          </w:tcPr>
          <w:p w14:paraId="2602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7A8A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B61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BC9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5819" w:type="dxa"/>
            <w:gridSpan w:val="2"/>
            <w:vAlign w:val="center"/>
          </w:tcPr>
          <w:p w14:paraId="3BDE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 w14:paraId="1D679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76964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备注：项目经费总额度指拟对入选项目支持的经费金额，将在项目建设周期内拨付给申报单位，具体项目经费额度以结果公布时相关通知为准。</w:t>
      </w:r>
    </w:p>
    <w:p w14:paraId="5AA8568C">
      <w:r>
        <w:br w:type="page"/>
      </w:r>
    </w:p>
    <w:p w14:paraId="11CFDE46">
      <w:pPr>
        <w:spacing w:before="312" w:beforeLines="100" w:line="420" w:lineRule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五</w:t>
      </w:r>
      <w:r>
        <w:rPr>
          <w:rFonts w:ascii="黑体" w:hAnsi="宋体" w:eastAsia="黑体"/>
          <w:bCs/>
          <w:sz w:val="32"/>
          <w:szCs w:val="32"/>
        </w:rPr>
        <w:t>、推荐意见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6C0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B4CE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单位党组织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</w:tr>
      <w:tr w14:paraId="0921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EE05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应明确说明是否同意申报、是否同意落实保障措施）</w:t>
            </w:r>
          </w:p>
          <w:p w14:paraId="5EB5442F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623E1DC3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1A86E190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0A0D36BB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0DD69354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4BED427D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71C7366B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2441C74C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4BD670F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6BD1FCC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 w14:paraId="79086CD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盖章：</w:t>
            </w:r>
          </w:p>
          <w:p w14:paraId="678880FB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                                           年   月   日</w:t>
            </w:r>
          </w:p>
          <w:p w14:paraId="796732E3">
            <w:pPr>
              <w:rPr>
                <w:rFonts w:ascii="Times New Roman"/>
                <w:b/>
              </w:rPr>
            </w:pPr>
          </w:p>
        </w:tc>
      </w:tr>
      <w:tr w14:paraId="34B0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4C06">
            <w:pPr>
              <w:spacing w:line="150" w:lineRule="atLeast"/>
              <w:rPr>
                <w:rFonts w:hint="default" w:ascii="Times New Roman"/>
                <w:b/>
                <w:lang w:val="en-US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高校思想政治工作创新发展中心意见</w:t>
            </w:r>
          </w:p>
        </w:tc>
      </w:tr>
      <w:tr w14:paraId="5F4A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55C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3DCBBF1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68D1233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4E8CCA1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7476E3C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12F1F7A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268A037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B39290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2A2A591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CEE53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9565AE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盖章：      </w:t>
            </w:r>
          </w:p>
          <w:p w14:paraId="64C57C0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                                            年    月    日</w:t>
            </w:r>
          </w:p>
          <w:p w14:paraId="16B3A161"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 w14:paraId="015F3AC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9F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0663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0663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Tk2M2E4NGNmZTM5YjRmNzBjNzQzMzcyNmVlMGEifQ=="/>
  </w:docVars>
  <w:rsids>
    <w:rsidRoot w:val="74ED6A24"/>
    <w:rsid w:val="23B16EF5"/>
    <w:rsid w:val="33C04AC6"/>
    <w:rsid w:val="44C645DA"/>
    <w:rsid w:val="74ED6A24"/>
    <w:rsid w:val="7D2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</Words>
  <Characters>242</Characters>
  <Lines>0</Lines>
  <Paragraphs>0</Paragraphs>
  <TotalTime>5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2025-04-29T06:59:00Z</dcterms:created>
  <dc:creator>郭萌萌</dc:creator>
  <cp:lastModifiedBy>萌</cp:lastModifiedBy>
  <dcterms:modified xsi:type="dcterms:W3CDTF">2025-08-22T07:36:34Z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3BBA30764DCF41E88BA8FC021A7CF613_11</vt:lpwstr>
  </property>
  <property fmtid="{D5CDD505-2E9C-101B-9397-08002B2CF9AE}" pid="4" name="KSOTemplateDocerSaveRecord">
    <vt:lpwstr>eyJoZGlkIjoiZDM5YWUyYzk4YjYxYmJhYTQzYjRhODg2NGIzOTFhM2QiLCJ1c2VySWQiOiI1OTUxNDI4NjEifQ==</vt:lpwstr>
  </property>
</Properties>
</file>