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84C85" w:rsidRPr="00031160" w:rsidRDefault="0019173F" w:rsidP="00DE5B7A">
      <w:pPr>
        <w:spacing w:line="360" w:lineRule="auto"/>
        <w:jc w:val="center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党委教师工作部（</w:t>
      </w:r>
      <w:r w:rsidR="00684C8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教师发展中心</w:t>
      </w:r>
      <w:r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）</w:t>
      </w:r>
      <w:r w:rsidR="00684C8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 xml:space="preserve"> 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Bb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平台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“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助教园地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”</w:t>
      </w:r>
      <w:r w:rsidR="00684C85" w:rsidRPr="00031160">
        <w:rPr>
          <w:rFonts w:ascii="Times New Roman" w:eastAsia="宋体" w:hAnsi="Times New Roman" w:cs="Times New Roman"/>
          <w:b/>
          <w:color w:val="000000"/>
          <w:sz w:val="24"/>
          <w:szCs w:val="24"/>
        </w:rPr>
        <w:t>课程具体</w:t>
      </w:r>
      <w:r w:rsidR="00684C8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t>操作方法</w:t>
      </w:r>
    </w:p>
    <w:p w:rsidR="00684C85" w:rsidRPr="0037587E" w:rsidRDefault="00684C85" w:rsidP="00684C85">
      <w:pPr>
        <w:pStyle w:val="a5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37587E">
        <w:rPr>
          <w:rFonts w:ascii="Times New Roman" w:eastAsia="宋体" w:hAnsi="Times New Roman" w:cs="Times New Roman"/>
          <w:b/>
          <w:color w:val="000000"/>
          <w:sz w:val="24"/>
          <w:szCs w:val="24"/>
        </w:rPr>
        <w:t>登录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Blackboard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平台</w:t>
      </w:r>
    </w:p>
    <w:p w:rsidR="00684C85" w:rsidRPr="0037587E" w:rsidRDefault="00684C85" w:rsidP="00684C85">
      <w:pPr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在北京师范大学网站首页右侧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快速登录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栏，点击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信息门户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，即可进入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；登录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数字京师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后，查看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全部应用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，点击进入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“Bb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平台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color w:val="000000"/>
          <w:sz w:val="24"/>
          <w:szCs w:val="24"/>
        </w:rPr>
        <w:t>。注意：建议使用</w:t>
      </w:r>
      <w:r w:rsidRPr="00F06D31">
        <w:rPr>
          <w:rFonts w:ascii="Times New Roman" w:eastAsia="宋体" w:hAnsi="Times New Roman" w:cs="Times New Roman"/>
          <w:sz w:val="24"/>
          <w:szCs w:val="24"/>
        </w:rPr>
        <w:t>已安装</w:t>
      </w:r>
      <w:r w:rsidRPr="00F06D31">
        <w:rPr>
          <w:rFonts w:ascii="Times New Roman" w:eastAsia="宋体" w:hAnsi="Times New Roman" w:cs="Times New Roman"/>
          <w:sz w:val="24"/>
          <w:szCs w:val="24"/>
        </w:rPr>
        <w:t>Flash</w:t>
      </w:r>
      <w:r w:rsidRPr="00F06D31">
        <w:rPr>
          <w:rFonts w:ascii="Times New Roman" w:eastAsia="宋体" w:hAnsi="Times New Roman" w:cs="Times New Roman"/>
          <w:sz w:val="24"/>
          <w:szCs w:val="24"/>
        </w:rPr>
        <w:t>播放器插件的</w:t>
      </w:r>
      <w:r w:rsidRPr="00F06D31">
        <w:rPr>
          <w:rFonts w:ascii="Times New Roman" w:eastAsia="宋体" w:hAnsi="Times New Roman" w:cs="Times New Roman"/>
          <w:color w:val="000000"/>
          <w:sz w:val="24"/>
          <w:szCs w:val="24"/>
        </w:rPr>
        <w:t>Internet Explorer 8.</w:t>
      </w:r>
      <w:r w:rsidRPr="00F06D31">
        <w:rPr>
          <w:rFonts w:ascii="Times New Roman" w:eastAsia="宋体" w:hAnsi="Times New Roman" w:cs="Times New Roman"/>
          <w:sz w:val="24"/>
          <w:szCs w:val="24"/>
        </w:rPr>
        <w:t>0</w:t>
      </w:r>
      <w:r w:rsidRPr="00F06D31">
        <w:rPr>
          <w:rFonts w:ascii="Times New Roman" w:eastAsia="宋体" w:hAnsi="Times New Roman" w:cs="Times New Roman"/>
          <w:sz w:val="24"/>
          <w:szCs w:val="24"/>
        </w:rPr>
        <w:t>及以上版本浏览器登录</w:t>
      </w:r>
      <w:r w:rsidRPr="00F06D31">
        <w:rPr>
          <w:rFonts w:ascii="Times New Roman" w:eastAsia="宋体" w:hAnsi="Times New Roman" w:cs="Times New Roman"/>
          <w:sz w:val="24"/>
          <w:szCs w:val="24"/>
        </w:rPr>
        <w:t>Bb</w:t>
      </w:r>
      <w:r w:rsidRPr="00F06D31">
        <w:rPr>
          <w:rFonts w:ascii="Times New Roman" w:eastAsia="宋体" w:hAnsi="Times New Roman" w:cs="Times New Roman"/>
          <w:sz w:val="24"/>
          <w:szCs w:val="24"/>
        </w:rPr>
        <w:t>平台。</w:t>
      </w:r>
    </w:p>
    <w:p w:rsidR="00684C85" w:rsidRPr="0037587E" w:rsidRDefault="00684C85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 w:rsidRPr="0037587E">
        <w:rPr>
          <w:rFonts w:ascii="Times New Roman" w:eastAsia="宋体" w:hAnsi="Times New Roman" w:cs="Times New Roman"/>
          <w:noProof/>
          <w:kern w:val="0"/>
          <w:sz w:val="24"/>
          <w:szCs w:val="24"/>
        </w:rPr>
        <w:drawing>
          <wp:inline distT="0" distB="0" distL="0" distR="0" wp14:anchorId="02F97BA1" wp14:editId="380873FB">
            <wp:extent cx="4297154" cy="2642592"/>
            <wp:effectExtent l="0" t="0" r="8255" b="5715"/>
            <wp:docPr id="7" name="图片 7" descr="C:\Users\BNU-FDC\Desktop\QQ图片201702220834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NU-FDC\Desktop\QQ图片2017022208341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1" b="1"/>
                    <a:stretch/>
                  </pic:blipFill>
                  <pic:spPr bwMode="auto">
                    <a:xfrm>
                      <a:off x="0" y="0"/>
                      <a:ext cx="4313424" cy="2652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spacing w:line="360" w:lineRule="auto"/>
        <w:jc w:val="center"/>
        <w:rPr>
          <w:rFonts w:ascii="Times New Roman" w:eastAsia="宋体" w:hAnsi="Times New Roman" w:cs="Times New Roman"/>
          <w:color w:val="000000"/>
          <w:sz w:val="24"/>
          <w:szCs w:val="24"/>
        </w:rPr>
      </w:pPr>
      <w:r w:rsidRPr="0037587E">
        <w:rPr>
          <w:rFonts w:ascii="Times New Roman" w:eastAsia="宋体" w:hAnsi="Times New Roman" w:cs="Times New Roman"/>
          <w:noProof/>
        </w:rPr>
        <w:drawing>
          <wp:inline distT="0" distB="0" distL="0" distR="0" wp14:anchorId="37562945" wp14:editId="7F7A18AD">
            <wp:extent cx="4005996" cy="2942324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9351" cy="29521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F06D31" w:rsidRDefault="00684C85" w:rsidP="00F06D31">
      <w:pPr>
        <w:widowControl/>
        <w:spacing w:afterLines="50" w:after="156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F06D31">
        <w:rPr>
          <w:rFonts w:ascii="Times New Roman" w:eastAsia="宋体" w:hAnsi="Times New Roman" w:cs="Times New Roman"/>
          <w:sz w:val="24"/>
          <w:szCs w:val="24"/>
        </w:rPr>
        <w:t>若登录</w:t>
      </w:r>
      <w:r w:rsidRPr="00F06D31">
        <w:rPr>
          <w:rFonts w:ascii="Times New Roman" w:eastAsia="宋体" w:hAnsi="Times New Roman" w:cs="Times New Roman"/>
          <w:sz w:val="24"/>
          <w:szCs w:val="24"/>
        </w:rPr>
        <w:t>“</w:t>
      </w:r>
      <w:r w:rsidRPr="00F06D31">
        <w:rPr>
          <w:rFonts w:ascii="Times New Roman" w:eastAsia="宋体" w:hAnsi="Times New Roman" w:cs="Times New Roman"/>
          <w:sz w:val="24"/>
          <w:szCs w:val="24"/>
        </w:rPr>
        <w:t>数字京师</w:t>
      </w:r>
      <w:r w:rsidRPr="00F06D31">
        <w:rPr>
          <w:rFonts w:ascii="Times New Roman" w:eastAsia="宋体" w:hAnsi="Times New Roman" w:cs="Times New Roman"/>
          <w:sz w:val="24"/>
          <w:szCs w:val="24"/>
        </w:rPr>
        <w:t>”</w:t>
      </w:r>
      <w:r w:rsidRPr="00F06D31">
        <w:rPr>
          <w:rFonts w:ascii="Times New Roman" w:eastAsia="宋体" w:hAnsi="Times New Roman" w:cs="Times New Roman"/>
          <w:sz w:val="24"/>
          <w:szCs w:val="24"/>
        </w:rPr>
        <w:t>时遇到问题，请联系学校信息网络中心，联系电话：</w:t>
      </w:r>
      <w:r w:rsidRPr="00F06D31">
        <w:rPr>
          <w:rFonts w:ascii="Times New Roman" w:eastAsia="宋体" w:hAnsi="Times New Roman" w:cs="Times New Roman"/>
          <w:sz w:val="24"/>
          <w:szCs w:val="24"/>
        </w:rPr>
        <w:t>58808113</w:t>
      </w:r>
      <w:r w:rsidRPr="00F06D31">
        <w:rPr>
          <w:rFonts w:ascii="Times New Roman" w:eastAsia="宋体" w:hAnsi="Times New Roman" w:cs="Times New Roman"/>
          <w:sz w:val="24"/>
          <w:szCs w:val="24"/>
        </w:rPr>
        <w:t>，电子邮箱：</w:t>
      </w:r>
      <w:hyperlink r:id="rId9" w:history="1">
        <w:r w:rsidRPr="00F06D31">
          <w:rPr>
            <w:rFonts w:ascii="Times New Roman" w:eastAsia="宋体" w:hAnsi="Times New Roman" w:cs="Times New Roman"/>
            <w:sz w:val="24"/>
            <w:szCs w:val="24"/>
          </w:rPr>
          <w:t>info@bnu.edu.cn</w:t>
        </w:r>
      </w:hyperlink>
      <w:r w:rsidRPr="00F06D31">
        <w:rPr>
          <w:rFonts w:ascii="Times New Roman" w:eastAsia="宋体" w:hAnsi="Times New Roman" w:cs="Times New Roman"/>
          <w:sz w:val="24"/>
          <w:szCs w:val="24"/>
        </w:rPr>
        <w:t>。如果在校园网络外登录</w:t>
      </w:r>
      <w:r w:rsidRPr="00F06D31">
        <w:rPr>
          <w:rFonts w:ascii="Times New Roman" w:eastAsia="宋体" w:hAnsi="Times New Roman" w:cs="Times New Roman"/>
          <w:sz w:val="24"/>
          <w:szCs w:val="24"/>
        </w:rPr>
        <w:t>“</w:t>
      </w:r>
      <w:r w:rsidRPr="00F06D31">
        <w:rPr>
          <w:rFonts w:ascii="Times New Roman" w:eastAsia="宋体" w:hAnsi="Times New Roman" w:cs="Times New Roman"/>
          <w:sz w:val="24"/>
          <w:szCs w:val="24"/>
        </w:rPr>
        <w:t>数字京师</w:t>
      </w:r>
      <w:r w:rsidRPr="00F06D31">
        <w:rPr>
          <w:rFonts w:ascii="Times New Roman" w:eastAsia="宋体" w:hAnsi="Times New Roman" w:cs="Times New Roman"/>
          <w:sz w:val="24"/>
          <w:szCs w:val="24"/>
        </w:rPr>
        <w:t>”</w:t>
      </w:r>
      <w:r w:rsidRPr="00F06D31">
        <w:rPr>
          <w:rFonts w:ascii="Times New Roman" w:eastAsia="宋体" w:hAnsi="Times New Roman" w:cs="Times New Roman"/>
          <w:sz w:val="24"/>
          <w:szCs w:val="24"/>
        </w:rPr>
        <w:t>，请先登录学校信息网络中心</w:t>
      </w:r>
      <w:r w:rsidRPr="00F06D31">
        <w:rPr>
          <w:rFonts w:ascii="Times New Roman" w:eastAsia="宋体" w:hAnsi="Times New Roman" w:cs="Times New Roman"/>
          <w:sz w:val="24"/>
          <w:szCs w:val="24"/>
        </w:rPr>
        <w:t>SSL VPN</w:t>
      </w:r>
      <w:r w:rsidRPr="00F06D31">
        <w:rPr>
          <w:rFonts w:ascii="Times New Roman" w:eastAsia="宋体" w:hAnsi="Times New Roman" w:cs="Times New Roman"/>
          <w:sz w:val="24"/>
          <w:szCs w:val="24"/>
        </w:rPr>
        <w:t>，使用说明见附件</w:t>
      </w:r>
      <w:r w:rsidRPr="00F06D31">
        <w:rPr>
          <w:rFonts w:ascii="Times New Roman" w:eastAsia="宋体" w:hAnsi="Times New Roman" w:cs="Times New Roman" w:hint="eastAsia"/>
          <w:sz w:val="24"/>
          <w:szCs w:val="24"/>
        </w:rPr>
        <w:t>二</w:t>
      </w:r>
      <w:r w:rsidRPr="00F06D31">
        <w:rPr>
          <w:rFonts w:ascii="Times New Roman" w:eastAsia="宋体" w:hAnsi="Times New Roman" w:cs="Times New Roman"/>
          <w:sz w:val="24"/>
          <w:szCs w:val="24"/>
        </w:rPr>
        <w:t>。</w:t>
      </w:r>
    </w:p>
    <w:p w:rsidR="00684C85" w:rsidRPr="00844AF5" w:rsidRDefault="00684C85" w:rsidP="00844AF5">
      <w:pPr>
        <w:pStyle w:val="a5"/>
        <w:numPr>
          <w:ilvl w:val="0"/>
          <w:numId w:val="1"/>
        </w:numPr>
        <w:spacing w:beforeLines="50" w:before="156" w:afterLines="50" w:after="156" w:line="360" w:lineRule="auto"/>
        <w:ind w:firstLineChars="0"/>
        <w:rPr>
          <w:rFonts w:ascii="Times New Roman" w:eastAsia="宋体" w:hAnsi="Times New Roman" w:cs="Times New Roman"/>
          <w:b/>
          <w:color w:val="000000"/>
          <w:sz w:val="24"/>
          <w:szCs w:val="24"/>
        </w:rPr>
      </w:pPr>
      <w:r w:rsidRPr="00844AF5">
        <w:rPr>
          <w:rFonts w:ascii="Times New Roman" w:eastAsia="宋体" w:hAnsi="Times New Roman" w:cs="Times New Roman" w:hint="eastAsia"/>
          <w:b/>
          <w:color w:val="000000"/>
          <w:sz w:val="24"/>
          <w:szCs w:val="24"/>
        </w:rPr>
        <w:lastRenderedPageBreak/>
        <w:t>“助教园地”课程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 xml:space="preserve">1. </w:t>
      </w:r>
      <w:r w:rsidRPr="0037587E">
        <w:rPr>
          <w:rFonts w:ascii="Times New Roman" w:eastAsia="宋体" w:hAnsi="Times New Roman" w:cs="Times New Roman"/>
          <w:sz w:val="24"/>
          <w:szCs w:val="24"/>
        </w:rPr>
        <w:t>找到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在主页右上方，点击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；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页面下，在搜索栏内输入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，点击执行，即可找到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课程。</w:t>
      </w:r>
    </w:p>
    <w:p w:rsidR="00684C85" w:rsidRPr="0037587E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A11922C" wp14:editId="5F21560F">
            <wp:extent cx="4874668" cy="1306592"/>
            <wp:effectExtent l="0" t="0" r="2540" b="825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2318" cy="1314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然后点击蓝色链接即可进入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课程。</w:t>
      </w:r>
    </w:p>
    <w:p w:rsidR="00684C85" w:rsidRDefault="00684C85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kern w:val="0"/>
          <w:sz w:val="24"/>
          <w:szCs w:val="24"/>
        </w:rPr>
        <w:drawing>
          <wp:inline distT="0" distB="0" distL="0" distR="0" wp14:anchorId="1CEF6082" wp14:editId="265613A6">
            <wp:extent cx="4845897" cy="1409694"/>
            <wp:effectExtent l="0" t="0" r="0" b="63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073" cy="141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37587E" w:rsidRDefault="00684C85" w:rsidP="00684C85">
      <w:pPr>
        <w:widowControl/>
        <w:jc w:val="center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:rsidR="00684C85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 xml:space="preserve">2. </w:t>
      </w:r>
      <w:r>
        <w:rPr>
          <w:rFonts w:ascii="Times New Roman" w:eastAsia="宋体" w:hAnsi="Times New Roman" w:cs="Times New Roman" w:hint="eastAsia"/>
          <w:sz w:val="24"/>
          <w:szCs w:val="24"/>
        </w:rPr>
        <w:t>“助教</w:t>
      </w:r>
      <w:r w:rsidR="00151111">
        <w:rPr>
          <w:rFonts w:ascii="Times New Roman" w:eastAsia="宋体" w:hAnsi="Times New Roman" w:cs="Times New Roman" w:hint="eastAsia"/>
          <w:sz w:val="24"/>
          <w:szCs w:val="24"/>
        </w:rPr>
        <w:t>工作</w:t>
      </w:r>
      <w:r>
        <w:rPr>
          <w:rFonts w:ascii="Times New Roman" w:eastAsia="宋体" w:hAnsi="Times New Roman" w:cs="Times New Roman" w:hint="eastAsia"/>
          <w:sz w:val="24"/>
          <w:szCs w:val="24"/>
        </w:rPr>
        <w:t>职责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篇</w:t>
      </w:r>
      <w:r w:rsidR="00C97530">
        <w:rPr>
          <w:rFonts w:ascii="Times New Roman" w:eastAsia="宋体" w:hAnsi="Times New Roman" w:cs="Times New Roman" w:hint="eastAsia"/>
          <w:sz w:val="24"/>
          <w:szCs w:val="24"/>
        </w:rPr>
        <w:t>”、</w:t>
      </w:r>
      <w:r w:rsidR="00C97530" w:rsidRPr="00C97530">
        <w:rPr>
          <w:rFonts w:ascii="Times New Roman" w:eastAsia="宋体" w:hAnsi="Times New Roman" w:cs="Times New Roman" w:hint="eastAsia"/>
          <w:sz w:val="24"/>
          <w:szCs w:val="24"/>
        </w:rPr>
        <w:t>“助教工作经验篇”、“思维导图篇”、“小组汇报篇”</w:t>
      </w:r>
      <w:r w:rsidR="00C97530">
        <w:rPr>
          <w:rFonts w:ascii="Times New Roman" w:eastAsia="宋体" w:hAnsi="Times New Roman" w:cs="Times New Roman" w:hint="eastAsia"/>
          <w:sz w:val="24"/>
          <w:szCs w:val="24"/>
        </w:rPr>
        <w:t>与</w:t>
      </w:r>
      <w:r w:rsidR="00C97530" w:rsidRPr="00C97530">
        <w:rPr>
          <w:rFonts w:ascii="Times New Roman" w:eastAsia="宋体" w:hAnsi="Times New Roman" w:cs="Times New Roman" w:hint="eastAsia"/>
          <w:sz w:val="24"/>
          <w:szCs w:val="24"/>
        </w:rPr>
        <w:t>“摄影技能篇”</w:t>
      </w:r>
      <w:r>
        <w:rPr>
          <w:rFonts w:ascii="Times New Roman" w:eastAsia="宋体" w:hAnsi="Times New Roman" w:cs="Times New Roman" w:hint="eastAsia"/>
          <w:sz w:val="24"/>
          <w:szCs w:val="24"/>
        </w:rPr>
        <w:t>视频资源</w:t>
      </w:r>
    </w:p>
    <w:p w:rsidR="00684C85" w:rsidRDefault="00684C85" w:rsidP="00C97530">
      <w:pPr>
        <w:widowControl/>
        <w:spacing w:afterLines="50" w:after="156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进入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>
        <w:rPr>
          <w:rFonts w:ascii="Times New Roman" w:eastAsia="宋体" w:hAnsi="Times New Roman" w:cs="Times New Roman" w:hint="eastAsia"/>
          <w:sz w:val="24"/>
          <w:szCs w:val="24"/>
        </w:rPr>
        <w:t>助教园地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课程后，点击左侧栏目中的</w:t>
      </w:r>
      <w:r w:rsidR="00C97530">
        <w:rPr>
          <w:rFonts w:ascii="Times New Roman" w:eastAsia="宋体" w:hAnsi="Times New Roman" w:cs="Times New Roman" w:hint="eastAsia"/>
          <w:sz w:val="24"/>
          <w:szCs w:val="24"/>
        </w:rPr>
        <w:t>第一个单元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="00151111" w:rsidRPr="00151111">
        <w:rPr>
          <w:rFonts w:ascii="Times New Roman" w:eastAsia="宋体" w:hAnsi="Times New Roman" w:cs="Times New Roman" w:hint="eastAsia"/>
          <w:sz w:val="24"/>
          <w:szCs w:val="24"/>
        </w:rPr>
        <w:t>助教工作职责篇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，即可看到</w:t>
      </w:r>
      <w:r>
        <w:rPr>
          <w:rFonts w:ascii="Times New Roman" w:eastAsia="宋体" w:hAnsi="Times New Roman" w:cs="Times New Roman" w:hint="eastAsia"/>
          <w:sz w:val="24"/>
          <w:szCs w:val="24"/>
        </w:rPr>
        <w:t>《助教的职责与沟通》视频</w:t>
      </w:r>
      <w:r w:rsidRPr="0037587E">
        <w:rPr>
          <w:rFonts w:ascii="Times New Roman" w:eastAsia="宋体" w:hAnsi="Times New Roman" w:cs="Times New Roman"/>
          <w:sz w:val="24"/>
          <w:szCs w:val="24"/>
        </w:rPr>
        <w:t>。</w:t>
      </w:r>
      <w:r w:rsidR="00C97530">
        <w:rPr>
          <w:rFonts w:ascii="Times New Roman" w:eastAsia="宋体" w:hAnsi="Times New Roman" w:cs="Times New Roman" w:hint="eastAsia"/>
          <w:sz w:val="24"/>
          <w:szCs w:val="24"/>
        </w:rPr>
        <w:t>另四个单元的操作方法如第一个单元所示。</w:t>
      </w:r>
    </w:p>
    <w:p w:rsidR="00151111" w:rsidRDefault="00151111" w:rsidP="000B14EE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939159" cy="2658217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9918" cy="268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sz w:val="24"/>
          <w:szCs w:val="24"/>
        </w:rPr>
        <w:t xml:space="preserve">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2810559" cy="2662235"/>
            <wp:effectExtent l="0" t="0" r="889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59" cy="2662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0B14EE" w:rsidP="00C97530">
      <w:pPr>
        <w:widowControl/>
        <w:spacing w:line="360" w:lineRule="auto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 xml:space="preserve"> </w:t>
      </w:r>
      <w:r w:rsidR="00151111">
        <w:rPr>
          <w:rFonts w:ascii="Times New Roman" w:eastAsia="宋体" w:hAnsi="Times New Roman" w:cs="Times New Roman"/>
          <w:sz w:val="24"/>
          <w:szCs w:val="24"/>
        </w:rPr>
        <w:t>3</w:t>
      </w:r>
      <w:r w:rsidR="00CE07D0">
        <w:rPr>
          <w:rFonts w:ascii="Times New Roman" w:eastAsia="宋体" w:hAnsi="Times New Roman" w:cs="Times New Roman"/>
          <w:sz w:val="24"/>
          <w:szCs w:val="24"/>
        </w:rPr>
        <w:t>.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Office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系列软件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篇</w:t>
      </w:r>
      <w:r w:rsidR="00C97530">
        <w:rPr>
          <w:rFonts w:ascii="Times New Roman" w:eastAsia="宋体" w:hAnsi="Times New Roman" w:cs="Times New Roman" w:hint="eastAsia"/>
          <w:sz w:val="24"/>
          <w:szCs w:val="24"/>
        </w:rPr>
        <w:t>”</w:t>
      </w:r>
      <w:r w:rsidR="00684C85">
        <w:rPr>
          <w:rFonts w:ascii="Times New Roman" w:eastAsia="宋体" w:hAnsi="Times New Roman" w:cs="Times New Roman" w:hint="eastAsia"/>
          <w:sz w:val="24"/>
          <w:szCs w:val="24"/>
        </w:rPr>
        <w:t>视频资源、操作文档与测验</w:t>
      </w:r>
    </w:p>
    <w:p w:rsidR="00684C85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“</w:t>
      </w:r>
      <w:r w:rsidRPr="000D5CCE">
        <w:rPr>
          <w:rFonts w:ascii="Times New Roman" w:eastAsia="宋体" w:hAnsi="Times New Roman" w:cs="Times New Roman"/>
          <w:sz w:val="24"/>
          <w:szCs w:val="24"/>
        </w:rPr>
        <w:t>Office</w:t>
      </w:r>
      <w:r w:rsidRPr="000D5CCE">
        <w:rPr>
          <w:rFonts w:ascii="Times New Roman" w:eastAsia="宋体" w:hAnsi="Times New Roman" w:cs="Times New Roman"/>
          <w:sz w:val="24"/>
          <w:szCs w:val="24"/>
        </w:rPr>
        <w:t>系列软件</w:t>
      </w:r>
      <w:r>
        <w:rPr>
          <w:rFonts w:ascii="Times New Roman" w:eastAsia="宋体" w:hAnsi="Times New Roman" w:cs="Times New Roman" w:hint="eastAsia"/>
          <w:sz w:val="24"/>
          <w:szCs w:val="24"/>
        </w:rPr>
        <w:t>”课程涉及</w:t>
      </w:r>
      <w:r w:rsidRPr="000D5CCE">
        <w:rPr>
          <w:rFonts w:ascii="Times New Roman" w:eastAsia="宋体" w:hAnsi="Times New Roman" w:cs="Times New Roman"/>
          <w:sz w:val="24"/>
          <w:szCs w:val="24"/>
        </w:rPr>
        <w:t>6</w:t>
      </w:r>
      <w:r w:rsidRPr="000D5CCE">
        <w:rPr>
          <w:rFonts w:ascii="Times New Roman" w:eastAsia="宋体" w:hAnsi="Times New Roman" w:cs="Times New Roman"/>
          <w:sz w:val="24"/>
          <w:szCs w:val="24"/>
        </w:rPr>
        <w:t>个课程模块，</w:t>
      </w:r>
      <w:r w:rsidRPr="000D5CCE">
        <w:rPr>
          <w:rFonts w:ascii="Times New Roman" w:eastAsia="宋体" w:hAnsi="Times New Roman" w:cs="Times New Roman"/>
          <w:sz w:val="24"/>
          <w:szCs w:val="24"/>
        </w:rPr>
        <w:t>72</w:t>
      </w:r>
      <w:r w:rsidRPr="000D5CCE">
        <w:rPr>
          <w:rFonts w:ascii="Times New Roman" w:eastAsia="宋体" w:hAnsi="Times New Roman" w:cs="Times New Roman"/>
          <w:sz w:val="24"/>
          <w:szCs w:val="24"/>
        </w:rPr>
        <w:t>节微课</w:t>
      </w:r>
      <w:r>
        <w:rPr>
          <w:rFonts w:ascii="Times New Roman" w:eastAsia="宋体" w:hAnsi="Times New Roman" w:cs="Times New Roman" w:hint="eastAsia"/>
          <w:sz w:val="24"/>
          <w:szCs w:val="24"/>
        </w:rPr>
        <w:t>视频</w:t>
      </w:r>
      <w:r w:rsidRPr="000D5CCE">
        <w:rPr>
          <w:rFonts w:ascii="Times New Roman" w:eastAsia="宋体" w:hAnsi="Times New Roman" w:cs="Times New Roman"/>
          <w:sz w:val="24"/>
          <w:szCs w:val="24"/>
        </w:rPr>
        <w:t>。每个课程模块包含微课视频（若干节）和测验。每节微课视频附有对应的操作文档，以供助教同学学习与练习。</w:t>
      </w:r>
      <w:r>
        <w:rPr>
          <w:rFonts w:ascii="Times New Roman" w:eastAsia="宋体" w:hAnsi="Times New Roman" w:cs="Times New Roman" w:hint="eastAsia"/>
          <w:sz w:val="24"/>
          <w:szCs w:val="24"/>
        </w:rPr>
        <w:t>每个</w:t>
      </w:r>
      <w:r w:rsidRPr="000D5CCE">
        <w:rPr>
          <w:rFonts w:ascii="Times New Roman" w:eastAsia="宋体" w:hAnsi="Times New Roman" w:cs="Times New Roman"/>
          <w:sz w:val="24"/>
          <w:szCs w:val="24"/>
        </w:rPr>
        <w:t>测验包含</w:t>
      </w:r>
      <w:r w:rsidRPr="000D5CCE">
        <w:rPr>
          <w:rFonts w:ascii="Times New Roman" w:eastAsia="宋体" w:hAnsi="Times New Roman" w:cs="Times New Roman"/>
          <w:sz w:val="24"/>
          <w:szCs w:val="24"/>
        </w:rPr>
        <w:t>5</w:t>
      </w:r>
      <w:r w:rsidRPr="000D5CCE">
        <w:rPr>
          <w:rFonts w:ascii="Times New Roman" w:eastAsia="宋体" w:hAnsi="Times New Roman" w:cs="Times New Roman"/>
          <w:sz w:val="24"/>
          <w:szCs w:val="24"/>
        </w:rPr>
        <w:t>道单选题和</w:t>
      </w:r>
      <w:r w:rsidRPr="000D5CCE">
        <w:rPr>
          <w:rFonts w:ascii="Times New Roman" w:eastAsia="宋体" w:hAnsi="Times New Roman" w:cs="Times New Roman"/>
          <w:sz w:val="24"/>
          <w:szCs w:val="24"/>
        </w:rPr>
        <w:t>1</w:t>
      </w:r>
      <w:r w:rsidRPr="000D5CCE">
        <w:rPr>
          <w:rFonts w:ascii="Times New Roman" w:eastAsia="宋体" w:hAnsi="Times New Roman" w:cs="Times New Roman"/>
          <w:sz w:val="24"/>
          <w:szCs w:val="24"/>
        </w:rPr>
        <w:t>道操作题（需上传文件）。</w:t>
      </w:r>
    </w:p>
    <w:p w:rsidR="00684C85" w:rsidRPr="008E1AB1" w:rsidRDefault="008E1AB1" w:rsidP="008E1AB1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1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684C85" w:rsidRPr="008E1AB1">
        <w:rPr>
          <w:rFonts w:ascii="Times New Roman" w:eastAsia="宋体" w:hAnsi="Times New Roman" w:cs="Times New Roman" w:hint="eastAsia"/>
          <w:sz w:val="24"/>
          <w:szCs w:val="24"/>
        </w:rPr>
        <w:t>找到“</w:t>
      </w:r>
      <w:r w:rsidR="00A34669" w:rsidRPr="008E1AB1">
        <w:rPr>
          <w:rFonts w:ascii="Times New Roman" w:eastAsia="宋体" w:hAnsi="Times New Roman" w:cs="Times New Roman" w:hint="eastAsia"/>
          <w:sz w:val="24"/>
          <w:szCs w:val="24"/>
        </w:rPr>
        <w:t>Office</w:t>
      </w:r>
      <w:r w:rsidR="00A34669" w:rsidRPr="008E1AB1">
        <w:rPr>
          <w:rFonts w:ascii="Times New Roman" w:eastAsia="宋体" w:hAnsi="Times New Roman" w:cs="Times New Roman" w:hint="eastAsia"/>
          <w:sz w:val="24"/>
          <w:szCs w:val="24"/>
        </w:rPr>
        <w:t>系列软件篇</w:t>
      </w:r>
      <w:r w:rsidR="00684C85" w:rsidRPr="008E1AB1">
        <w:rPr>
          <w:rFonts w:ascii="Times New Roman" w:eastAsia="宋体" w:hAnsi="Times New Roman" w:cs="Times New Roman"/>
          <w:sz w:val="24"/>
          <w:szCs w:val="24"/>
        </w:rPr>
        <w:t>”</w:t>
      </w:r>
      <w:r w:rsidR="00684C85" w:rsidRPr="008E1AB1">
        <w:rPr>
          <w:rFonts w:ascii="Times New Roman" w:eastAsia="宋体" w:hAnsi="Times New Roman" w:cs="Times New Roman"/>
          <w:sz w:val="24"/>
          <w:szCs w:val="24"/>
        </w:rPr>
        <w:t>课程</w:t>
      </w:r>
    </w:p>
    <w:p w:rsidR="00684C85" w:rsidRDefault="00684C85" w:rsidP="004E1758">
      <w:pPr>
        <w:widowControl/>
        <w:spacing w:afterLines="50" w:after="156" w:line="360" w:lineRule="auto"/>
        <w:ind w:firstLine="482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进入“助教园地”课程后，点击左侧栏目中的“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Office</w:t>
      </w:r>
      <w:r w:rsidR="00A34669">
        <w:rPr>
          <w:rFonts w:ascii="Times New Roman" w:eastAsia="宋体" w:hAnsi="Times New Roman" w:cs="Times New Roman" w:hint="eastAsia"/>
          <w:sz w:val="24"/>
          <w:szCs w:val="24"/>
        </w:rPr>
        <w:t>系列软件篇</w:t>
      </w:r>
      <w:r>
        <w:rPr>
          <w:rFonts w:ascii="Times New Roman" w:eastAsia="宋体" w:hAnsi="Times New Roman" w:cs="Times New Roman" w:hint="eastAsia"/>
          <w:sz w:val="24"/>
          <w:szCs w:val="24"/>
        </w:rPr>
        <w:t>”，即可看到各课程模块。</w:t>
      </w:r>
    </w:p>
    <w:p w:rsidR="00684C85" w:rsidRDefault="004E1758" w:rsidP="004E1758">
      <w:pPr>
        <w:widowControl/>
        <w:spacing w:line="360" w:lineRule="auto"/>
        <w:ind w:firstLineChars="300" w:firstLine="72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>
            <wp:extent cx="1857109" cy="2737201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109" cy="2737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73F">
        <w:rPr>
          <w:rFonts w:ascii="Times New Roman" w:eastAsia="宋体" w:hAnsi="Times New Roman" w:cs="Times New Roman"/>
          <w:sz w:val="24"/>
          <w:szCs w:val="24"/>
        </w:rPr>
        <w:t xml:space="preserve">   </w:t>
      </w:r>
      <w:r w:rsidR="0019173F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684C85"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15938319" wp14:editId="57192248">
            <wp:extent cx="1345250" cy="2682370"/>
            <wp:effectExtent l="0" t="0" r="762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7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1641" cy="283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8E1AB1" w:rsidRDefault="008E1AB1" w:rsidP="008E1AB1">
      <w:pPr>
        <w:widowControl/>
        <w:spacing w:beforeLines="50" w:before="156"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 w:rsidRPr="008E1AB1">
        <w:rPr>
          <w:rFonts w:ascii="Times New Roman" w:eastAsia="宋体" w:hAnsi="Times New Roman" w:cs="Times New Roman" w:hint="eastAsia"/>
          <w:sz w:val="24"/>
          <w:szCs w:val="24"/>
        </w:rPr>
        <w:t>（</w:t>
      </w:r>
      <w:r w:rsidRPr="008E1AB1">
        <w:rPr>
          <w:rFonts w:ascii="Times New Roman" w:eastAsia="宋体" w:hAnsi="Times New Roman" w:cs="Times New Roman" w:hint="eastAsia"/>
          <w:sz w:val="24"/>
          <w:szCs w:val="24"/>
        </w:rPr>
        <w:t>2</w:t>
      </w:r>
      <w:r w:rsidRPr="008E1AB1"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684C85" w:rsidRPr="008E1AB1">
        <w:rPr>
          <w:rFonts w:ascii="Times New Roman" w:eastAsia="宋体" w:hAnsi="Times New Roman" w:cs="Times New Roman" w:hint="eastAsia"/>
          <w:sz w:val="24"/>
          <w:szCs w:val="24"/>
        </w:rPr>
        <w:t>进入课程模块</w:t>
      </w:r>
    </w:p>
    <w:p w:rsidR="00684C85" w:rsidRDefault="00684C85" w:rsidP="004E1758">
      <w:pPr>
        <w:widowControl/>
        <w:spacing w:line="360" w:lineRule="auto"/>
        <w:ind w:firstLineChars="200" w:firstLine="480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点击任一课程模块名称，即可进入对应的模块。每个课程模块包含</w:t>
      </w:r>
      <w:r w:rsidRPr="003342D0">
        <w:rPr>
          <w:rFonts w:ascii="Times New Roman" w:eastAsia="宋体" w:hAnsi="Times New Roman" w:cs="Times New Roman" w:hint="eastAsia"/>
          <w:sz w:val="24"/>
          <w:szCs w:val="24"/>
        </w:rPr>
        <w:t>微课视频（若干节）和测验。</w:t>
      </w:r>
      <w:r>
        <w:rPr>
          <w:rFonts w:ascii="Times New Roman" w:eastAsia="宋体" w:hAnsi="Times New Roman" w:cs="Times New Roman" w:hint="eastAsia"/>
          <w:sz w:val="24"/>
          <w:szCs w:val="24"/>
        </w:rPr>
        <w:t>左侧目录栏会显示该模块所包含的微课视频主题与测验。点击对应的视频即可观看。</w:t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A4519F1" wp14:editId="48012112">
            <wp:extent cx="1181049" cy="2563739"/>
            <wp:effectExtent l="0" t="0" r="635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48" cy="2646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Pr="008E1AB1" w:rsidRDefault="008E1AB1" w:rsidP="008E1AB1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lastRenderedPageBreak/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3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684C85" w:rsidRPr="008E1AB1">
        <w:rPr>
          <w:rFonts w:ascii="Times New Roman" w:eastAsia="宋体" w:hAnsi="Times New Roman" w:cs="Times New Roman" w:hint="eastAsia"/>
          <w:sz w:val="24"/>
          <w:szCs w:val="24"/>
        </w:rPr>
        <w:t>微课视频与操作文档</w:t>
      </w:r>
    </w:p>
    <w:p w:rsidR="00684C85" w:rsidRPr="0037587E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37587E">
        <w:rPr>
          <w:rFonts w:ascii="Times New Roman" w:eastAsia="宋体" w:hAnsi="Times New Roman" w:cs="Times New Roman"/>
          <w:sz w:val="24"/>
          <w:szCs w:val="24"/>
        </w:rPr>
        <w:t>每节微课视频附有相应的操作文档，请根据学习需求，自行选择观看内容并下载相应操作练习文档。注意：建议使用已安装</w:t>
      </w:r>
      <w:r w:rsidRPr="0037587E">
        <w:rPr>
          <w:rFonts w:ascii="Times New Roman" w:eastAsia="宋体" w:hAnsi="Times New Roman" w:cs="Times New Roman"/>
          <w:sz w:val="24"/>
          <w:szCs w:val="24"/>
        </w:rPr>
        <w:t>FLASH</w:t>
      </w:r>
      <w:r w:rsidRPr="0037587E">
        <w:rPr>
          <w:rFonts w:ascii="Times New Roman" w:eastAsia="宋体" w:hAnsi="Times New Roman" w:cs="Times New Roman"/>
          <w:sz w:val="24"/>
          <w:szCs w:val="24"/>
        </w:rPr>
        <w:t>插件的</w:t>
      </w:r>
      <w:r w:rsidRPr="0037587E">
        <w:rPr>
          <w:rFonts w:ascii="Times New Roman" w:eastAsia="宋体" w:hAnsi="Times New Roman" w:cs="Times New Roman"/>
          <w:sz w:val="24"/>
          <w:szCs w:val="24"/>
        </w:rPr>
        <w:t>IE</w:t>
      </w:r>
      <w:r w:rsidRPr="0037587E">
        <w:rPr>
          <w:rFonts w:ascii="Times New Roman" w:eastAsia="宋体" w:hAnsi="Times New Roman" w:cs="Times New Roman"/>
          <w:sz w:val="24"/>
          <w:szCs w:val="24"/>
        </w:rPr>
        <w:t>浏览器登录</w:t>
      </w:r>
      <w:r w:rsidRPr="0037587E">
        <w:rPr>
          <w:rFonts w:ascii="Times New Roman" w:eastAsia="宋体" w:hAnsi="Times New Roman" w:cs="Times New Roman"/>
          <w:sz w:val="24"/>
          <w:szCs w:val="24"/>
        </w:rPr>
        <w:t>Bb</w:t>
      </w:r>
      <w:r w:rsidRPr="0037587E">
        <w:rPr>
          <w:rFonts w:ascii="Times New Roman" w:eastAsia="宋体" w:hAnsi="Times New Roman" w:cs="Times New Roman"/>
          <w:sz w:val="24"/>
          <w:szCs w:val="24"/>
        </w:rPr>
        <w:t>平台；一般双击视频界面或者右键选择</w:t>
      </w:r>
      <w:r w:rsidRPr="0037587E">
        <w:rPr>
          <w:rFonts w:ascii="Times New Roman" w:eastAsia="宋体" w:hAnsi="Times New Roman" w:cs="Times New Roman"/>
          <w:sz w:val="24"/>
          <w:szCs w:val="24"/>
        </w:rPr>
        <w:t>“</w:t>
      </w:r>
      <w:r w:rsidRPr="0037587E">
        <w:rPr>
          <w:rFonts w:ascii="Times New Roman" w:eastAsia="宋体" w:hAnsi="Times New Roman" w:cs="Times New Roman"/>
          <w:sz w:val="24"/>
          <w:szCs w:val="24"/>
        </w:rPr>
        <w:t>全屏</w:t>
      </w:r>
      <w:r w:rsidRPr="0037587E">
        <w:rPr>
          <w:rFonts w:ascii="Times New Roman" w:eastAsia="宋体" w:hAnsi="Times New Roman" w:cs="Times New Roman"/>
          <w:sz w:val="24"/>
          <w:szCs w:val="24"/>
        </w:rPr>
        <w:t>”</w:t>
      </w:r>
      <w:r w:rsidRPr="0037587E">
        <w:rPr>
          <w:rFonts w:ascii="Times New Roman" w:eastAsia="宋体" w:hAnsi="Times New Roman" w:cs="Times New Roman"/>
          <w:sz w:val="24"/>
          <w:szCs w:val="24"/>
        </w:rPr>
        <w:t>即可以进行全屏播放；若视频不显示或无法播放，可能是由于该浏览器未安装安全的</w:t>
      </w:r>
      <w:r w:rsidRPr="0037587E">
        <w:rPr>
          <w:rFonts w:ascii="Times New Roman" w:eastAsia="宋体" w:hAnsi="Times New Roman" w:cs="Times New Roman"/>
          <w:sz w:val="24"/>
          <w:szCs w:val="24"/>
        </w:rPr>
        <w:t>FLASH</w:t>
      </w:r>
      <w:r w:rsidRPr="0037587E">
        <w:rPr>
          <w:rFonts w:ascii="Times New Roman" w:eastAsia="宋体" w:hAnsi="Times New Roman" w:cs="Times New Roman"/>
          <w:sz w:val="24"/>
          <w:szCs w:val="24"/>
        </w:rPr>
        <w:t>插件。</w:t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6E5E8661" wp14:editId="3B562515">
            <wp:extent cx="2609558" cy="2473408"/>
            <wp:effectExtent l="0" t="0" r="635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b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542" cy="2509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684C85" w:rsidRPr="008E1AB1" w:rsidRDefault="008E1AB1" w:rsidP="008E1AB1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（</w:t>
      </w:r>
      <w:r>
        <w:rPr>
          <w:rFonts w:ascii="Times New Roman" w:eastAsia="宋体" w:hAnsi="Times New Roman" w:cs="Times New Roman" w:hint="eastAsia"/>
          <w:sz w:val="24"/>
          <w:szCs w:val="24"/>
        </w:rPr>
        <w:t>4</w:t>
      </w:r>
      <w:r>
        <w:rPr>
          <w:rFonts w:ascii="Times New Roman" w:eastAsia="宋体" w:hAnsi="Times New Roman" w:cs="Times New Roman" w:hint="eastAsia"/>
          <w:sz w:val="24"/>
          <w:szCs w:val="24"/>
        </w:rPr>
        <w:t>）</w:t>
      </w:r>
      <w:r w:rsidR="00684C85" w:rsidRPr="008E1AB1">
        <w:rPr>
          <w:rFonts w:ascii="Times New Roman" w:eastAsia="宋体" w:hAnsi="Times New Roman" w:cs="Times New Roman" w:hint="eastAsia"/>
          <w:sz w:val="24"/>
          <w:szCs w:val="24"/>
        </w:rPr>
        <w:t>测验</w:t>
      </w:r>
    </w:p>
    <w:p w:rsidR="00684C85" w:rsidRDefault="00684C85" w:rsidP="00684C85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sz w:val="24"/>
          <w:szCs w:val="24"/>
        </w:rPr>
        <w:t>点击测验即可进入该模块对应的测验。</w:t>
      </w:r>
      <w:r w:rsidRPr="005773BD">
        <w:rPr>
          <w:rFonts w:ascii="Times New Roman" w:eastAsia="宋体" w:hAnsi="Times New Roman" w:cs="Times New Roman" w:hint="eastAsia"/>
          <w:sz w:val="24"/>
          <w:szCs w:val="24"/>
        </w:rPr>
        <w:t>每个测验包含</w:t>
      </w:r>
      <w:r w:rsidRPr="005773BD">
        <w:rPr>
          <w:rFonts w:ascii="Times New Roman" w:eastAsia="宋体" w:hAnsi="Times New Roman" w:cs="Times New Roman"/>
          <w:sz w:val="24"/>
          <w:szCs w:val="24"/>
        </w:rPr>
        <w:t>5</w:t>
      </w:r>
      <w:r w:rsidRPr="005773BD">
        <w:rPr>
          <w:rFonts w:ascii="Times New Roman" w:eastAsia="宋体" w:hAnsi="Times New Roman" w:cs="Times New Roman"/>
          <w:sz w:val="24"/>
          <w:szCs w:val="24"/>
        </w:rPr>
        <w:t>道单选题和</w:t>
      </w:r>
      <w:r w:rsidRPr="005773BD">
        <w:rPr>
          <w:rFonts w:ascii="Times New Roman" w:eastAsia="宋体" w:hAnsi="Times New Roman" w:cs="Times New Roman"/>
          <w:sz w:val="24"/>
          <w:szCs w:val="24"/>
        </w:rPr>
        <w:t>1</w:t>
      </w:r>
      <w:r w:rsidRPr="005773BD">
        <w:rPr>
          <w:rFonts w:ascii="Times New Roman" w:eastAsia="宋体" w:hAnsi="Times New Roman" w:cs="Times New Roman"/>
          <w:sz w:val="24"/>
          <w:szCs w:val="24"/>
        </w:rPr>
        <w:t>道操作题（需上传文件）。</w:t>
      </w:r>
    </w:p>
    <w:p w:rsidR="00684C85" w:rsidRDefault="00684C85" w:rsidP="004E1758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72D97B8E" wp14:editId="1C65EA21">
            <wp:extent cx="1336758" cy="2888472"/>
            <wp:effectExtent l="0" t="0" r="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c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0747" cy="2940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9173F">
        <w:rPr>
          <w:rFonts w:ascii="Times New Roman" w:eastAsia="宋体" w:hAnsi="Times New Roman" w:cs="Times New Roman" w:hint="eastAsia"/>
          <w:sz w:val="24"/>
          <w:szCs w:val="24"/>
        </w:rPr>
        <w:t xml:space="preserve">    </w:t>
      </w: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0CD3AB10" wp14:editId="2F564BB2">
            <wp:extent cx="3257550" cy="2676525"/>
            <wp:effectExtent l="0" t="0" r="0" b="952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7550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A2BF10" wp14:editId="2A8882A9">
            <wp:extent cx="4253390" cy="2013605"/>
            <wp:effectExtent l="0" t="0" r="0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e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85243" cy="202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73F" w:rsidRDefault="0019173F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52094990" wp14:editId="4957EDAE">
            <wp:extent cx="4293279" cy="2265438"/>
            <wp:effectExtent l="0" t="0" r="0" b="190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f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6153" cy="2277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rPr>
          <w:rFonts w:ascii="Times New Roman" w:eastAsia="宋体" w:hAnsi="Times New Roman" w:cs="Times New Roman"/>
          <w:sz w:val="24"/>
          <w:szCs w:val="24"/>
        </w:rPr>
      </w:pP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drawing>
          <wp:inline distT="0" distB="0" distL="0" distR="0" wp14:anchorId="4D461A48" wp14:editId="156B0F7B">
            <wp:extent cx="4142693" cy="2653976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299" cy="2667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</w:p>
    <w:p w:rsidR="00684C85" w:rsidRPr="0076329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0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473D948F" wp14:editId="2079189A">
            <wp:extent cx="4242501" cy="2486191"/>
            <wp:effectExtent l="0" t="0" r="5715" b="952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l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2241" cy="2497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C85" w:rsidRDefault="00684C85" w:rsidP="00684C85">
      <w:pPr>
        <w:widowControl/>
        <w:spacing w:line="36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>
        <w:rPr>
          <w:rFonts w:ascii="Times New Roman" w:eastAsia="宋体" w:hAnsi="Times New Roman" w:cs="Times New Roman" w:hint="eastAsia"/>
          <w:noProof/>
          <w:sz w:val="24"/>
          <w:szCs w:val="24"/>
        </w:rPr>
        <w:drawing>
          <wp:inline distT="0" distB="0" distL="0" distR="0" wp14:anchorId="60B19FF0" wp14:editId="1951ABC8">
            <wp:extent cx="4235547" cy="2442879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n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1046" cy="245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7530" w:rsidRDefault="004E1758" w:rsidP="00C97530">
      <w:pPr>
        <w:widowControl/>
        <w:spacing w:line="360" w:lineRule="auto"/>
        <w:jc w:val="left"/>
        <w:rPr>
          <w:rFonts w:ascii="Times New Roman" w:eastAsia="宋体" w:hAnsi="Times New Roman" w:cs="Times New Roman"/>
          <w:noProof/>
          <w:sz w:val="24"/>
          <w:szCs w:val="24"/>
        </w:rPr>
      </w:pPr>
      <w:r>
        <w:rPr>
          <w:rFonts w:ascii="Times New Roman" w:eastAsia="宋体" w:hAnsi="Times New Roman" w:cs="Times New Roman"/>
          <w:noProof/>
          <w:sz w:val="24"/>
          <w:szCs w:val="24"/>
        </w:rPr>
        <w:t xml:space="preserve"> </w:t>
      </w:r>
    </w:p>
    <w:p w:rsidR="00684C85" w:rsidRPr="0037587E" w:rsidRDefault="00684C85" w:rsidP="00AF66A6">
      <w:pPr>
        <w:widowControl/>
        <w:spacing w:afterLines="50" w:after="156" w:line="360" w:lineRule="auto"/>
        <w:jc w:val="left"/>
        <w:rPr>
          <w:rFonts w:ascii="Times New Roman" w:eastAsia="宋体" w:hAnsi="Times New Roman" w:cs="Times New Roman"/>
          <w:b/>
          <w:sz w:val="24"/>
          <w:szCs w:val="24"/>
        </w:rPr>
      </w:pPr>
      <w:r w:rsidRPr="0037587E">
        <w:rPr>
          <w:rFonts w:ascii="Times New Roman" w:eastAsia="宋体" w:hAnsi="Times New Roman" w:cs="Times New Roman"/>
          <w:b/>
          <w:sz w:val="24"/>
          <w:szCs w:val="24"/>
        </w:rPr>
        <w:t>三、</w:t>
      </w:r>
      <w:r w:rsidR="0019173F">
        <w:rPr>
          <w:rFonts w:ascii="Times New Roman" w:eastAsia="宋体" w:hAnsi="Times New Roman" w:cs="Times New Roman" w:hint="eastAsia"/>
          <w:b/>
          <w:sz w:val="24"/>
          <w:szCs w:val="24"/>
        </w:rPr>
        <w:t>党委教师工作部（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教师发展中心</w:t>
      </w:r>
      <w:r w:rsidR="0019173F">
        <w:rPr>
          <w:rFonts w:ascii="Times New Roman" w:eastAsia="宋体" w:hAnsi="Times New Roman" w:cs="Times New Roman" w:hint="eastAsia"/>
          <w:b/>
          <w:sz w:val="24"/>
          <w:szCs w:val="24"/>
        </w:rPr>
        <w:t>）</w:t>
      </w:r>
      <w:r w:rsidRPr="0037587E">
        <w:rPr>
          <w:rFonts w:ascii="Times New Roman" w:eastAsia="宋体" w:hAnsi="Times New Roman" w:cs="Times New Roman"/>
          <w:b/>
          <w:sz w:val="24"/>
          <w:szCs w:val="24"/>
        </w:rPr>
        <w:t>联系方式：</w:t>
      </w:r>
      <w:bookmarkStart w:id="0" w:name="_GoBack"/>
      <w:bookmarkEnd w:id="0"/>
    </w:p>
    <w:p w:rsidR="0051790D" w:rsidRPr="00AF66A6" w:rsidRDefault="00AF66A6" w:rsidP="00AF66A6">
      <w:pPr>
        <w:widowControl/>
        <w:spacing w:line="360" w:lineRule="auto"/>
        <w:ind w:firstLineChars="200" w:firstLine="480"/>
        <w:jc w:val="left"/>
        <w:rPr>
          <w:rFonts w:ascii="Times New Roman" w:eastAsia="宋体" w:hAnsi="Times New Roman" w:cs="Times New Roman"/>
          <w:sz w:val="24"/>
          <w:szCs w:val="24"/>
        </w:rPr>
      </w:pPr>
      <w:r w:rsidRPr="00AF66A6">
        <w:rPr>
          <w:rFonts w:ascii="Times New Roman" w:eastAsia="宋体" w:hAnsi="Times New Roman" w:cs="Times New Roman" w:hint="eastAsia"/>
          <w:sz w:val="24"/>
          <w:szCs w:val="24"/>
        </w:rPr>
        <w:t>联系人：秦老师，电话</w:t>
      </w:r>
      <w:r w:rsidRPr="00AF66A6">
        <w:rPr>
          <w:rFonts w:ascii="Times New Roman" w:eastAsia="宋体" w:hAnsi="Times New Roman" w:cs="Times New Roman" w:hint="eastAsia"/>
          <w:sz w:val="24"/>
          <w:szCs w:val="24"/>
        </w:rPr>
        <w:t>58804682</w:t>
      </w:r>
      <w:r w:rsidRPr="00AF66A6">
        <w:rPr>
          <w:rFonts w:ascii="Times New Roman" w:eastAsia="宋体" w:hAnsi="Times New Roman" w:cs="Times New Roman" w:hint="eastAsia"/>
          <w:sz w:val="24"/>
          <w:szCs w:val="24"/>
        </w:rPr>
        <w:t>，邮箱</w:t>
      </w:r>
      <w:r w:rsidRPr="00AF66A6">
        <w:rPr>
          <w:rFonts w:ascii="Times New Roman" w:eastAsia="宋体" w:hAnsi="Times New Roman" w:cs="Times New Roman"/>
          <w:sz w:val="24"/>
          <w:szCs w:val="24"/>
        </w:rPr>
        <w:t>jsfz@bnu.edu.cn</w:t>
      </w:r>
    </w:p>
    <w:sectPr w:rsidR="0051790D" w:rsidRPr="00AF66A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6287" w:rsidRDefault="00CB6287" w:rsidP="00684C85">
      <w:r>
        <w:separator/>
      </w:r>
    </w:p>
  </w:endnote>
  <w:endnote w:type="continuationSeparator" w:id="0">
    <w:p w:rsidR="00CB6287" w:rsidRDefault="00CB6287" w:rsidP="00684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6287" w:rsidRDefault="00CB6287" w:rsidP="00684C85">
      <w:r>
        <w:separator/>
      </w:r>
    </w:p>
  </w:footnote>
  <w:footnote w:type="continuationSeparator" w:id="0">
    <w:p w:rsidR="00CB6287" w:rsidRDefault="00CB6287" w:rsidP="00684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4AA6AE8"/>
    <w:multiLevelType w:val="hybridMultilevel"/>
    <w:tmpl w:val="3D160046"/>
    <w:lvl w:ilvl="0" w:tplc="04090011">
      <w:start w:val="1"/>
      <w:numFmt w:val="decimal"/>
      <w:lvlText w:val="%1)"/>
      <w:lvlJc w:val="left"/>
      <w:pPr>
        <w:ind w:left="900" w:hanging="420"/>
      </w:p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31CE6878"/>
    <w:multiLevelType w:val="hybridMultilevel"/>
    <w:tmpl w:val="1DB658BC"/>
    <w:lvl w:ilvl="0" w:tplc="8706999A">
      <w:start w:val="1"/>
      <w:numFmt w:val="chineseCountingThousand"/>
      <w:suff w:val="nothing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 w15:restartNumberingAfterBreak="0">
    <w:nsid w:val="330E68FF"/>
    <w:multiLevelType w:val="hybridMultilevel"/>
    <w:tmpl w:val="41B64722"/>
    <w:lvl w:ilvl="0" w:tplc="3E1639FE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38F5"/>
    <w:rsid w:val="000B14EE"/>
    <w:rsid w:val="000D1D86"/>
    <w:rsid w:val="000E0C86"/>
    <w:rsid w:val="00151111"/>
    <w:rsid w:val="0019173F"/>
    <w:rsid w:val="0030278B"/>
    <w:rsid w:val="003738F5"/>
    <w:rsid w:val="003A582A"/>
    <w:rsid w:val="004E1758"/>
    <w:rsid w:val="0051790D"/>
    <w:rsid w:val="00684C85"/>
    <w:rsid w:val="006E1AF3"/>
    <w:rsid w:val="007D48C7"/>
    <w:rsid w:val="008218E8"/>
    <w:rsid w:val="00844AF5"/>
    <w:rsid w:val="008E1AB1"/>
    <w:rsid w:val="008E387B"/>
    <w:rsid w:val="009607EE"/>
    <w:rsid w:val="00A34669"/>
    <w:rsid w:val="00AC12E7"/>
    <w:rsid w:val="00AE59FE"/>
    <w:rsid w:val="00AF66A6"/>
    <w:rsid w:val="00B61B81"/>
    <w:rsid w:val="00C97530"/>
    <w:rsid w:val="00CB6287"/>
    <w:rsid w:val="00CE07D0"/>
    <w:rsid w:val="00DD021B"/>
    <w:rsid w:val="00DE5B7A"/>
    <w:rsid w:val="00E67DF1"/>
    <w:rsid w:val="00F06D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46FC4796-651A-4BD8-8916-0F5469B01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C85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84C8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84C8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84C8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84C85"/>
    <w:rPr>
      <w:sz w:val="18"/>
      <w:szCs w:val="18"/>
    </w:rPr>
  </w:style>
  <w:style w:type="paragraph" w:styleId="a5">
    <w:name w:val="List Paragraph"/>
    <w:basedOn w:val="a"/>
    <w:uiPriority w:val="34"/>
    <w:qFormat/>
    <w:rsid w:val="00684C85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hyperlink" Target="mailto:info@bnu.edu.cn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6</Pages>
  <Words>171</Words>
  <Characters>978</Characters>
  <Application>Microsoft Office Word</Application>
  <DocSecurity>0</DocSecurity>
  <Lines>8</Lines>
  <Paragraphs>2</Paragraphs>
  <ScaleCrop>false</ScaleCrop>
  <Company/>
  <LinksUpToDate>false</LinksUpToDate>
  <CharactersWithSpaces>1147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fdc</dc:creator>
  <cp:keywords/>
  <dc:description/>
  <cp:lastModifiedBy>ZhangYJ</cp:lastModifiedBy>
  <cp:revision>14</cp:revision>
  <cp:lastPrinted>2017-11-01T07:51:00Z</cp:lastPrinted>
  <dcterms:created xsi:type="dcterms:W3CDTF">2017-11-01T07:47:00Z</dcterms:created>
  <dcterms:modified xsi:type="dcterms:W3CDTF">2020-04-20T02:16:00Z</dcterms:modified>
</cp:coreProperties>
</file>